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463" w:rsidRDefault="002D3463" w:rsidP="002A5B34">
      <w:pPr>
        <w:spacing w:line="250" w:lineRule="exact"/>
        <w:jc w:val="right"/>
      </w:pPr>
      <w:r>
        <w:t>Prijedlog O</w:t>
      </w:r>
      <w:r w:rsidRPr="5B876505">
        <w:t>dluke</w:t>
      </w:r>
    </w:p>
    <w:p w:rsidR="002D3463" w:rsidRDefault="002D3463" w:rsidP="002A5B34">
      <w:pPr>
        <w:spacing w:line="250" w:lineRule="exact"/>
        <w:jc w:val="both"/>
      </w:pPr>
      <w:r w:rsidRPr="5B876505">
        <w:t>Općinsko vijeće Općine Blato temeljem članka 88. Statuta Općine Blato (Službeni glasnik Općine Blato br.</w:t>
      </w:r>
      <w:r>
        <w:t xml:space="preserve"> </w:t>
      </w:r>
      <w:r w:rsidRPr="5B876505">
        <w:t>1/2018) na 17. sjednici</w:t>
      </w:r>
      <w:r>
        <w:t xml:space="preserve"> održanoj dana 18. rujna 2019. g</w:t>
      </w:r>
      <w:r w:rsidRPr="5B876505">
        <w:t xml:space="preserve">odine donijelo je slijedeću </w:t>
      </w:r>
    </w:p>
    <w:p w:rsidR="002D3463" w:rsidRDefault="002D3463" w:rsidP="5B876505">
      <w:pPr>
        <w:spacing w:line="250" w:lineRule="exact"/>
        <w:jc w:val="center"/>
        <w:rPr>
          <w:b/>
          <w:bCs/>
        </w:rPr>
      </w:pPr>
    </w:p>
    <w:p w:rsidR="002D3463" w:rsidRDefault="002D3463" w:rsidP="5B876505">
      <w:pPr>
        <w:spacing w:line="250" w:lineRule="exact"/>
        <w:jc w:val="center"/>
        <w:rPr>
          <w:b/>
          <w:bCs/>
        </w:rPr>
      </w:pPr>
      <w:r w:rsidRPr="5B876505">
        <w:rPr>
          <w:b/>
          <w:bCs/>
        </w:rPr>
        <w:t xml:space="preserve">Odluku o osnivanju </w:t>
      </w:r>
      <w:r>
        <w:rPr>
          <w:b/>
          <w:bCs/>
        </w:rPr>
        <w:t>P</w:t>
      </w:r>
      <w:r w:rsidRPr="5B876505">
        <w:rPr>
          <w:b/>
          <w:bCs/>
        </w:rPr>
        <w:t>ovjerenstva za utvrđivanje činjeničnog stanja projekta “Dogradnja luke Prigradica – Otok Korčula”</w:t>
      </w:r>
    </w:p>
    <w:p w:rsidR="002D3463" w:rsidRDefault="002D3463" w:rsidP="5B876505">
      <w:pPr>
        <w:spacing w:line="250" w:lineRule="exact"/>
      </w:pPr>
    </w:p>
    <w:p w:rsidR="002D3463" w:rsidRDefault="002D3463" w:rsidP="002A5B34">
      <w:pPr>
        <w:spacing w:line="250" w:lineRule="exact"/>
        <w:jc w:val="center"/>
      </w:pPr>
      <w:r w:rsidRPr="5B876505">
        <w:t>Članak 1.</w:t>
      </w:r>
    </w:p>
    <w:p w:rsidR="002D3463" w:rsidRDefault="002D3463" w:rsidP="002A5B34">
      <w:pPr>
        <w:spacing w:line="260" w:lineRule="exact"/>
      </w:pPr>
      <w:r w:rsidRPr="5B876505">
        <w:t>Osniva se Općinsko povjerenstvo Općine Blato koje čini 5 članova za utvrđivanje činjeničnog stanja projekta “Dogradnja luke Prigradica – Otok Korčula”</w:t>
      </w:r>
      <w:r>
        <w:t>.</w:t>
      </w:r>
    </w:p>
    <w:p w:rsidR="002D3463" w:rsidRDefault="002D3463" w:rsidP="002A5B34">
      <w:pPr>
        <w:spacing w:line="260" w:lineRule="exact"/>
        <w:jc w:val="center"/>
      </w:pPr>
      <w:r w:rsidRPr="5B876505">
        <w:t>Članak 2.</w:t>
      </w:r>
    </w:p>
    <w:p w:rsidR="002D3463" w:rsidRDefault="002D3463" w:rsidP="5B876505">
      <w:pPr>
        <w:spacing w:line="260" w:lineRule="exact"/>
      </w:pPr>
      <w:r w:rsidRPr="5B876505">
        <w:t xml:space="preserve">Zadatak </w:t>
      </w:r>
      <w:r>
        <w:t>P</w:t>
      </w:r>
      <w:r w:rsidRPr="5B876505">
        <w:t>ovjerenstva je utvrđivanje činjeničnog stanja projekta “Dogradnja luke Prigradica – Otok Korčula”</w:t>
      </w:r>
      <w:r>
        <w:t>.</w:t>
      </w:r>
    </w:p>
    <w:p w:rsidR="002D3463" w:rsidRDefault="002D3463" w:rsidP="002A5B34">
      <w:pPr>
        <w:spacing w:line="260" w:lineRule="exact"/>
        <w:jc w:val="center"/>
      </w:pPr>
      <w:r w:rsidRPr="5B876505">
        <w:t>Članak 3.</w:t>
      </w:r>
    </w:p>
    <w:p w:rsidR="002D3463" w:rsidRDefault="002D3463" w:rsidP="5B876505">
      <w:pPr>
        <w:spacing w:line="260" w:lineRule="exact"/>
      </w:pPr>
      <w:r w:rsidRPr="5B876505">
        <w:t xml:space="preserve">U </w:t>
      </w:r>
      <w:r>
        <w:t>P</w:t>
      </w:r>
      <w:r w:rsidRPr="5B876505">
        <w:t>ovjerenstvo za utvrđivanje činjeničnog stanja projekta “Dogradnja luke Prigradica – Otok Korčula” imenuju se:</w:t>
      </w:r>
    </w:p>
    <w:p w:rsidR="002D3463" w:rsidRDefault="002D3463" w:rsidP="5B876505">
      <w:pPr>
        <w:pStyle w:val="ListParagraph"/>
        <w:numPr>
          <w:ilvl w:val="0"/>
          <w:numId w:val="1"/>
        </w:numPr>
        <w:spacing w:line="260" w:lineRule="exact"/>
      </w:pPr>
      <w:r w:rsidRPr="5B876505">
        <w:t>Marija Bačić, predsjednica Općinskog vijeća Općine Blato, za predsjednicu</w:t>
      </w:r>
    </w:p>
    <w:p w:rsidR="002D3463" w:rsidRDefault="002D3463" w:rsidP="5B876505">
      <w:pPr>
        <w:pStyle w:val="ListParagraph"/>
        <w:numPr>
          <w:ilvl w:val="0"/>
          <w:numId w:val="1"/>
        </w:numPr>
        <w:spacing w:line="260" w:lineRule="exact"/>
      </w:pPr>
      <w:r w:rsidRPr="5B876505">
        <w:t>Zoran Sardelić, predsjednik kluba vijećnika Nezavisne liste, za člana</w:t>
      </w:r>
    </w:p>
    <w:p w:rsidR="002D3463" w:rsidRDefault="002D3463" w:rsidP="5B876505">
      <w:pPr>
        <w:pStyle w:val="ListParagraph"/>
        <w:numPr>
          <w:ilvl w:val="0"/>
          <w:numId w:val="1"/>
        </w:numPr>
        <w:spacing w:line="260" w:lineRule="exact"/>
      </w:pPr>
      <w:r w:rsidRPr="5B876505">
        <w:t>Želimir Bosnić, predsjednik kluba vijećnika HDZ-a, za člana</w:t>
      </w:r>
    </w:p>
    <w:p w:rsidR="002D3463" w:rsidRDefault="002D3463" w:rsidP="5B876505">
      <w:pPr>
        <w:pStyle w:val="ListParagraph"/>
        <w:numPr>
          <w:ilvl w:val="0"/>
          <w:numId w:val="1"/>
        </w:numPr>
        <w:spacing w:line="260" w:lineRule="exact"/>
      </w:pPr>
      <w:r w:rsidRPr="5B876505">
        <w:t>Nikola Prižmić, za člana</w:t>
      </w:r>
    </w:p>
    <w:p w:rsidR="002D3463" w:rsidRDefault="002D3463" w:rsidP="002A5B34">
      <w:pPr>
        <w:pStyle w:val="ListParagraph"/>
        <w:numPr>
          <w:ilvl w:val="0"/>
          <w:numId w:val="1"/>
        </w:numPr>
        <w:spacing w:line="260" w:lineRule="exact"/>
      </w:pPr>
      <w:r w:rsidRPr="5B876505">
        <w:t>Antun Banovac, ravnatelj LUDNŽ, za člana</w:t>
      </w:r>
    </w:p>
    <w:p w:rsidR="002D3463" w:rsidRDefault="002D3463" w:rsidP="002A5B34">
      <w:pPr>
        <w:spacing w:line="260" w:lineRule="exact"/>
        <w:jc w:val="center"/>
      </w:pPr>
      <w:r w:rsidRPr="5B876505">
        <w:t>Članak 4.</w:t>
      </w:r>
    </w:p>
    <w:p w:rsidR="002D3463" w:rsidRDefault="002D3463" w:rsidP="5B876505">
      <w:pPr>
        <w:spacing w:line="260" w:lineRule="exact"/>
      </w:pPr>
      <w:r w:rsidRPr="5B876505">
        <w:t>Za tajnicu Povjerenstva, bez prava glasa imenuje se gospođa Antonela Šeparović, pročelnica upravnog odjela za opće poslove, upravljanje općinskom imovinom i društvene djelatnosti</w:t>
      </w:r>
      <w:r>
        <w:t>.</w:t>
      </w:r>
    </w:p>
    <w:p w:rsidR="002D3463" w:rsidRDefault="002D3463" w:rsidP="002A5B34">
      <w:pPr>
        <w:spacing w:line="260" w:lineRule="exact"/>
        <w:jc w:val="center"/>
      </w:pPr>
      <w:r w:rsidRPr="5B876505">
        <w:t>Članak 5.</w:t>
      </w:r>
    </w:p>
    <w:p w:rsidR="002D3463" w:rsidRDefault="002D3463" w:rsidP="002A5B34">
      <w:pPr>
        <w:spacing w:line="260" w:lineRule="exact"/>
      </w:pPr>
      <w:r w:rsidRPr="5B876505">
        <w:t xml:space="preserve">Članovi Povjerenstva imenuju se na vrijeme do obavljanja zadatka zbog kojeg se Povjerenstvo osniva ali ne duže od šest mjeseci od dana osnivanja. </w:t>
      </w:r>
    </w:p>
    <w:p w:rsidR="002D3463" w:rsidRDefault="002D3463" w:rsidP="002A5B34">
      <w:pPr>
        <w:jc w:val="center"/>
      </w:pPr>
      <w:r w:rsidRPr="5B876505">
        <w:t>Članak 6.</w:t>
      </w:r>
    </w:p>
    <w:p w:rsidR="002D3463" w:rsidRDefault="002D3463" w:rsidP="5B876505">
      <w:pPr>
        <w:jc w:val="both"/>
      </w:pPr>
      <w:r w:rsidRPr="5B876505">
        <w:t xml:space="preserve">Ova Odluka stupa na snagu </w:t>
      </w:r>
      <w:r>
        <w:t>osmog dana od dana objave</w:t>
      </w:r>
      <w:r w:rsidRPr="5B876505">
        <w:t xml:space="preserve"> u Službenom glasniku Općine Blato</w:t>
      </w:r>
      <w:r>
        <w:t>.</w:t>
      </w:r>
    </w:p>
    <w:p w:rsidR="002D3463" w:rsidRDefault="002D3463" w:rsidP="5B876505">
      <w:pPr>
        <w:jc w:val="both"/>
      </w:pPr>
    </w:p>
    <w:p w:rsidR="002D3463" w:rsidRDefault="002D3463" w:rsidP="002A5B34">
      <w:pPr>
        <w:spacing w:line="260" w:lineRule="exact"/>
      </w:pPr>
      <w:r w:rsidRPr="5B876505">
        <w:t>Klasa:</w:t>
      </w:r>
    </w:p>
    <w:p w:rsidR="002D3463" w:rsidRDefault="002D3463" w:rsidP="002A5B34">
      <w:pPr>
        <w:spacing w:line="260" w:lineRule="exact"/>
      </w:pPr>
      <w:r w:rsidRPr="5B876505">
        <w:t>Ur. Broj:</w:t>
      </w:r>
    </w:p>
    <w:p w:rsidR="002D3463" w:rsidRDefault="002D3463" w:rsidP="002A5B34">
      <w:pPr>
        <w:spacing w:line="260" w:lineRule="exact"/>
      </w:pPr>
      <w:r>
        <w:t>Blato, 18.rujna 2019</w:t>
      </w:r>
      <w:r w:rsidRPr="5B876505">
        <w:t>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5B876505">
        <w:t>Općinsko vijeće</w:t>
      </w:r>
    </w:p>
    <w:p w:rsidR="002D3463" w:rsidRDefault="002D3463" w:rsidP="002A5B34">
      <w:pPr>
        <w:spacing w:line="260" w:lineRule="exact"/>
        <w:ind w:left="4248" w:firstLine="708"/>
      </w:pPr>
      <w:r w:rsidRPr="5B876505">
        <w:t>Predsjednica Marija Bačić, dr.med.,v.r.</w:t>
      </w:r>
    </w:p>
    <w:p w:rsidR="002D3463" w:rsidRDefault="002D3463" w:rsidP="5B876505">
      <w:pPr>
        <w:jc w:val="both"/>
      </w:pPr>
    </w:p>
    <w:p w:rsidR="002D3463" w:rsidRDefault="002D3463" w:rsidP="002A5B34">
      <w:pPr>
        <w:rPr>
          <w:b/>
          <w:bCs/>
        </w:rPr>
      </w:pPr>
    </w:p>
    <w:p w:rsidR="002D3463" w:rsidRDefault="002D3463" w:rsidP="5B876505">
      <w:pPr>
        <w:jc w:val="center"/>
        <w:rPr>
          <w:b/>
          <w:bCs/>
        </w:rPr>
      </w:pPr>
      <w:r w:rsidRPr="5B876505">
        <w:rPr>
          <w:b/>
          <w:bCs/>
        </w:rPr>
        <w:t>Obrazloženje</w:t>
      </w:r>
    </w:p>
    <w:p w:rsidR="002D3463" w:rsidRDefault="002D3463" w:rsidP="5B876505">
      <w:pPr>
        <w:jc w:val="both"/>
      </w:pPr>
    </w:p>
    <w:p w:rsidR="002D3463" w:rsidRDefault="002D3463" w:rsidP="5B876505">
      <w:pPr>
        <w:jc w:val="both"/>
      </w:pPr>
      <w:r w:rsidRPr="5B876505">
        <w:t>Općinsko poglavarstvo Općine Blato je u rujnu 2008. godine donijelo Odluku o početku postupka javne nabave za uređenje obalnog pojasa luke Prigradica – dogradnja luke, pregovaračkim postupkom bez prethodne objave.</w:t>
      </w:r>
    </w:p>
    <w:p w:rsidR="002D3463" w:rsidRDefault="002D3463" w:rsidP="5B876505">
      <w:pPr>
        <w:jc w:val="both"/>
      </w:pPr>
      <w:r w:rsidRPr="5B876505">
        <w:t>Projekt “Dogradnja luke Prigradica – Otok Korčula” na taj način je ugovoren sa tvrtkom “Obala” d.o.o iz Splita u studenom  2008. godine. Tijekom 2009. i 2010. godine tvrtka “Obala” je Općini Blato dostavljala određenu dokumentaciju – idejni projekt te radne materijale glavnog i izvedbenog projekta. S tako dostavljenom dokumentacijom Općina Blato nije mogla ishoditi građevinsku dozvolu odnosno potvrdu glavnog projekta zbog manjkavosti same dokumentacije i neusklađenosti sa zahtjevima Ureda za izdavanje građevinske dozvole u Veloj Luci. Zbog toga u rujnu 2011. tvrtka “Oblala” d.o.o. preuzima natrag dio dokumentacije zbog potrebe provođenja određenih izmjena i tako izmijenjena dokumentacija više nije vraćena u Općinu Blato što uostalom potvrđuje i nalaz DORH-a od 16.veljače 2018. gdje doslovno piše: “...</w:t>
      </w:r>
      <w:r w:rsidRPr="5B876505">
        <w:rPr>
          <w:i/>
          <w:iCs/>
        </w:rPr>
        <w:t>Pri tome iz rezultata izvida proizlazi da je dio spomenute dokumentacije u rujnu 2011. preuzet natrag u rad društva Obala d.o.o. zbog potrebe provođenja određenih izmjena, a potreba za kojima se pojavila vezano za ishođenje građevinske dozvole te utvrđivanje nadležnosti podnosioca zahtjeva za istu, što objašnjava činjenicu zašto u određenom trenutku navedene dokumentacije nije bilo u Općini”.</w:t>
      </w:r>
    </w:p>
    <w:p w:rsidR="002D3463" w:rsidRDefault="002D3463" w:rsidP="5B876505">
      <w:pPr>
        <w:spacing w:line="260" w:lineRule="exact"/>
      </w:pPr>
      <w:r w:rsidRPr="5B876505">
        <w:t>Zbog oprečnih izjava načelnika Općine Blato i dužnosnika HDZ-a, te zbunjenosti građana Blata, klub vijećnika Nezavisne liste predlaže osnivanje i imenovanje Povjerenstva za utvrđivanje činjeničnog stanja projekta “Dogradnja luke Prigradica – Otok Korčula”.</w:t>
      </w:r>
    </w:p>
    <w:p w:rsidR="002D3463" w:rsidRDefault="002D3463" w:rsidP="5B876505">
      <w:pPr>
        <w:spacing w:line="260" w:lineRule="exact"/>
      </w:pPr>
    </w:p>
    <w:p w:rsidR="002D3463" w:rsidRDefault="002D3463" w:rsidP="5B876505">
      <w:pPr>
        <w:jc w:val="both"/>
      </w:pPr>
    </w:p>
    <w:p w:rsidR="002D3463" w:rsidRDefault="002D3463" w:rsidP="002A5B34">
      <w:pPr>
        <w:jc w:val="right"/>
      </w:pPr>
      <w:r>
        <w:t>Klub vijećnika Nezavisne liste</w:t>
      </w:r>
    </w:p>
    <w:p w:rsidR="002D3463" w:rsidRDefault="002D3463" w:rsidP="002A5B34">
      <w:pPr>
        <w:jc w:val="right"/>
      </w:pPr>
      <w:r>
        <w:t>Predsjednik Zoran Sardelić</w:t>
      </w:r>
    </w:p>
    <w:sectPr w:rsidR="002D3463" w:rsidSect="002F02F6">
      <w:pgSz w:w="11906" w:h="16838"/>
      <w:pgMar w:top="1417" w:right="1440" w:bottom="1417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65EC9"/>
    <w:multiLevelType w:val="hybridMultilevel"/>
    <w:tmpl w:val="FFFFFFFF"/>
    <w:lvl w:ilvl="0" w:tplc="3768EED6">
      <w:start w:val="1"/>
      <w:numFmt w:val="decimal"/>
      <w:lvlText w:val="%1."/>
      <w:lvlJc w:val="left"/>
      <w:pPr>
        <w:ind w:left="720" w:hanging="360"/>
      </w:pPr>
    </w:lvl>
    <w:lvl w:ilvl="1" w:tplc="511AA9EC">
      <w:start w:val="1"/>
      <w:numFmt w:val="lowerLetter"/>
      <w:lvlText w:val="%2."/>
      <w:lvlJc w:val="left"/>
      <w:pPr>
        <w:ind w:left="1440" w:hanging="360"/>
      </w:pPr>
    </w:lvl>
    <w:lvl w:ilvl="2" w:tplc="71C883E0">
      <w:start w:val="1"/>
      <w:numFmt w:val="lowerRoman"/>
      <w:lvlText w:val="%3."/>
      <w:lvlJc w:val="right"/>
      <w:pPr>
        <w:ind w:left="2160" w:hanging="180"/>
      </w:pPr>
    </w:lvl>
    <w:lvl w:ilvl="3" w:tplc="A9CEED6C">
      <w:start w:val="1"/>
      <w:numFmt w:val="decimal"/>
      <w:lvlText w:val="%4."/>
      <w:lvlJc w:val="left"/>
      <w:pPr>
        <w:ind w:left="2880" w:hanging="360"/>
      </w:pPr>
    </w:lvl>
    <w:lvl w:ilvl="4" w:tplc="0BBA4FB2">
      <w:start w:val="1"/>
      <w:numFmt w:val="lowerLetter"/>
      <w:lvlText w:val="%5."/>
      <w:lvlJc w:val="left"/>
      <w:pPr>
        <w:ind w:left="3600" w:hanging="360"/>
      </w:pPr>
    </w:lvl>
    <w:lvl w:ilvl="5" w:tplc="D6C4DA02">
      <w:start w:val="1"/>
      <w:numFmt w:val="lowerRoman"/>
      <w:lvlText w:val="%6."/>
      <w:lvlJc w:val="right"/>
      <w:pPr>
        <w:ind w:left="4320" w:hanging="180"/>
      </w:pPr>
    </w:lvl>
    <w:lvl w:ilvl="6" w:tplc="2244FD68">
      <w:start w:val="1"/>
      <w:numFmt w:val="decimal"/>
      <w:lvlText w:val="%7."/>
      <w:lvlJc w:val="left"/>
      <w:pPr>
        <w:ind w:left="5040" w:hanging="360"/>
      </w:pPr>
    </w:lvl>
    <w:lvl w:ilvl="7" w:tplc="155A5F14">
      <w:start w:val="1"/>
      <w:numFmt w:val="lowerLetter"/>
      <w:lvlText w:val="%8."/>
      <w:lvlJc w:val="left"/>
      <w:pPr>
        <w:ind w:left="5760" w:hanging="360"/>
      </w:pPr>
    </w:lvl>
    <w:lvl w:ilvl="8" w:tplc="E9C246E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138743F6"/>
    <w:rsid w:val="0025067B"/>
    <w:rsid w:val="002A5B34"/>
    <w:rsid w:val="002D3463"/>
    <w:rsid w:val="002F02F6"/>
    <w:rsid w:val="003F5DBA"/>
    <w:rsid w:val="005A1FE5"/>
    <w:rsid w:val="00A54C5C"/>
    <w:rsid w:val="00C13839"/>
    <w:rsid w:val="00CB1A3E"/>
    <w:rsid w:val="00E253CA"/>
    <w:rsid w:val="138743F6"/>
    <w:rsid w:val="307E6EEB"/>
    <w:rsid w:val="5B876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2F6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F02F6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</TotalTime>
  <Pages>2</Pages>
  <Words>492</Words>
  <Characters>2808</Characters>
  <Application>Microsoft Office Outlook</Application>
  <DocSecurity>0</DocSecurity>
  <Lines>0</Lines>
  <Paragraphs>0</Paragraphs>
  <ScaleCrop>false</ScaleCrop>
  <Company>MZOŠ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Prijedlog odluke</dc:title>
  <dc:subject/>
  <dc:creator>zoran sardelic</dc:creator>
  <cp:keywords/>
  <dc:description/>
  <cp:lastModifiedBy>korisnik</cp:lastModifiedBy>
  <cp:revision>4</cp:revision>
  <cp:lastPrinted>2019-09-13T06:59:00Z</cp:lastPrinted>
  <dcterms:created xsi:type="dcterms:W3CDTF">2019-09-13T06:46:00Z</dcterms:created>
  <dcterms:modified xsi:type="dcterms:W3CDTF">2019-09-13T07:03:00Z</dcterms:modified>
</cp:coreProperties>
</file>